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A38C" w14:textId="77777777" w:rsidR="00B11AB1" w:rsidRPr="00B11AB1" w:rsidRDefault="00B11AB1" w:rsidP="00B11AB1">
      <w:pPr>
        <w:jc w:val="center"/>
        <w:rPr>
          <w:sz w:val="36"/>
          <w:szCs w:val="36"/>
        </w:rPr>
      </w:pPr>
      <w:bookmarkStart w:id="0" w:name="_GoBack"/>
      <w:bookmarkEnd w:id="0"/>
      <w:r w:rsidRPr="00B11AB1">
        <w:rPr>
          <w:sz w:val="36"/>
          <w:szCs w:val="36"/>
        </w:rPr>
        <w:t>Title – HR Business Partner</w:t>
      </w:r>
    </w:p>
    <w:p w14:paraId="59500986" w14:textId="77777777" w:rsidR="00B11AB1" w:rsidRPr="00B11AB1" w:rsidRDefault="00B11AB1" w:rsidP="00B11AB1">
      <w:pPr>
        <w:jc w:val="center"/>
        <w:rPr>
          <w:sz w:val="36"/>
          <w:szCs w:val="36"/>
        </w:rPr>
      </w:pPr>
      <w:r w:rsidRPr="00B11AB1">
        <w:rPr>
          <w:sz w:val="36"/>
          <w:szCs w:val="36"/>
        </w:rPr>
        <w:t>RUI – Refrigeration Unlimited Inc.</w:t>
      </w:r>
    </w:p>
    <w:p w14:paraId="6E8A4772" w14:textId="77777777" w:rsidR="00B11AB1" w:rsidRPr="00B11AB1" w:rsidRDefault="00B11AB1" w:rsidP="00B11AB1">
      <w:pPr>
        <w:jc w:val="center"/>
        <w:rPr>
          <w:sz w:val="36"/>
          <w:szCs w:val="36"/>
        </w:rPr>
      </w:pPr>
      <w:r w:rsidRPr="00B11AB1">
        <w:rPr>
          <w:sz w:val="36"/>
          <w:szCs w:val="36"/>
        </w:rPr>
        <w:t>A part of The Arcticom Group</w:t>
      </w:r>
      <w:r w:rsidR="005956A7">
        <w:rPr>
          <w:sz w:val="36"/>
          <w:szCs w:val="36"/>
        </w:rPr>
        <w:t xml:space="preserve"> (TAG)</w:t>
      </w:r>
    </w:p>
    <w:p w14:paraId="49E3E496" w14:textId="77777777" w:rsidR="00E05F8E" w:rsidRDefault="00E05F8E" w:rsidP="00B11AB1">
      <w:pPr>
        <w:rPr>
          <w:sz w:val="32"/>
          <w:szCs w:val="32"/>
        </w:rPr>
      </w:pPr>
      <w:r>
        <w:rPr>
          <w:sz w:val="32"/>
          <w:szCs w:val="32"/>
        </w:rPr>
        <w:t>P3 Integrity Recruiting has been engaged to search, source and identify an HR Business Partner for TAG/RUI.</w:t>
      </w:r>
    </w:p>
    <w:p w14:paraId="46C53837" w14:textId="77777777" w:rsidR="00B11AB1" w:rsidRDefault="00B11AB1" w:rsidP="00B11AB1">
      <w:pPr>
        <w:rPr>
          <w:sz w:val="32"/>
          <w:szCs w:val="32"/>
        </w:rPr>
      </w:pPr>
      <w:r w:rsidRPr="00B11AB1">
        <w:rPr>
          <w:sz w:val="32"/>
          <w:szCs w:val="32"/>
        </w:rPr>
        <w:t xml:space="preserve">The </w:t>
      </w:r>
      <w:proofErr w:type="spellStart"/>
      <w:r w:rsidRPr="00B11AB1">
        <w:rPr>
          <w:sz w:val="32"/>
          <w:szCs w:val="32"/>
        </w:rPr>
        <w:t>Arcticom</w:t>
      </w:r>
      <w:proofErr w:type="spellEnd"/>
      <w:r w:rsidRPr="00B11AB1">
        <w:rPr>
          <w:sz w:val="32"/>
          <w:szCs w:val="32"/>
        </w:rPr>
        <w:t xml:space="preserve"> Group</w:t>
      </w:r>
      <w:r w:rsidR="005956A7">
        <w:rPr>
          <w:sz w:val="32"/>
          <w:szCs w:val="32"/>
        </w:rPr>
        <w:t xml:space="preserve"> (TAG)</w:t>
      </w:r>
      <w:r w:rsidRPr="00B11AB1">
        <w:rPr>
          <w:sz w:val="32"/>
          <w:szCs w:val="32"/>
        </w:rPr>
        <w:t xml:space="preserve"> is one of the nation’s leading </w:t>
      </w:r>
      <w:r>
        <w:rPr>
          <w:sz w:val="32"/>
          <w:szCs w:val="32"/>
        </w:rPr>
        <w:t>service providers for HVACR.</w:t>
      </w:r>
      <w:r w:rsidR="005956A7">
        <w:rPr>
          <w:sz w:val="32"/>
          <w:szCs w:val="32"/>
        </w:rPr>
        <w:t xml:space="preserve">  TAG is located in Walnut Creek, CA.  </w:t>
      </w:r>
    </w:p>
    <w:p w14:paraId="170A7B23" w14:textId="77777777" w:rsidR="00B11AB1" w:rsidRDefault="00B11AB1" w:rsidP="00B11AB1">
      <w:pPr>
        <w:rPr>
          <w:sz w:val="32"/>
          <w:szCs w:val="32"/>
        </w:rPr>
      </w:pPr>
      <w:r>
        <w:rPr>
          <w:sz w:val="32"/>
          <w:szCs w:val="32"/>
        </w:rPr>
        <w:t>RUI is located in Fife, WA but has a reach into the following states: Alaska, California, Washington, Oregon and Idaho.  RUI was a family owned and is still a family led business that started in 1993</w:t>
      </w:r>
      <w:r w:rsidRPr="00B11AB1">
        <w:rPr>
          <w:sz w:val="32"/>
          <w:szCs w:val="32"/>
        </w:rPr>
        <w:t xml:space="preserve"> </w:t>
      </w:r>
      <w:r w:rsidR="000304E5">
        <w:rPr>
          <w:sz w:val="32"/>
          <w:szCs w:val="32"/>
        </w:rPr>
        <w:t xml:space="preserve">having </w:t>
      </w:r>
      <w:r>
        <w:rPr>
          <w:sz w:val="32"/>
          <w:szCs w:val="32"/>
        </w:rPr>
        <w:t>joined The Arcticom Group</w:t>
      </w:r>
      <w:r w:rsidR="000304E5">
        <w:rPr>
          <w:sz w:val="32"/>
          <w:szCs w:val="32"/>
        </w:rPr>
        <w:t xml:space="preserve"> in the last year</w:t>
      </w:r>
      <w:r>
        <w:rPr>
          <w:sz w:val="32"/>
          <w:szCs w:val="32"/>
        </w:rPr>
        <w:t xml:space="preserve">.  Having experienced tremendous growth from 5M to 40M in 5 years.  </w:t>
      </w:r>
    </w:p>
    <w:p w14:paraId="0822A970" w14:textId="77777777" w:rsidR="00B11AB1" w:rsidRDefault="00B11AB1" w:rsidP="00B11AB1">
      <w:pPr>
        <w:rPr>
          <w:sz w:val="32"/>
          <w:szCs w:val="32"/>
        </w:rPr>
      </w:pPr>
      <w:r>
        <w:rPr>
          <w:sz w:val="32"/>
          <w:szCs w:val="32"/>
        </w:rPr>
        <w:t xml:space="preserve">RUI is seeking an HR Business Partner who will be the lead HR person for the RUI portfolio.  </w:t>
      </w:r>
      <w:r w:rsidR="000304E5">
        <w:rPr>
          <w:sz w:val="32"/>
          <w:szCs w:val="32"/>
        </w:rPr>
        <w:t xml:space="preserve">The Fife, WA location has 26 employees on site with 121 Field Technicians in the previous outlined states.  </w:t>
      </w:r>
    </w:p>
    <w:p w14:paraId="34CAD83F" w14:textId="77777777" w:rsidR="000304E5" w:rsidRDefault="000304E5" w:rsidP="00B11AB1">
      <w:pPr>
        <w:rPr>
          <w:sz w:val="32"/>
          <w:szCs w:val="32"/>
        </w:rPr>
      </w:pPr>
      <w:r>
        <w:rPr>
          <w:sz w:val="32"/>
          <w:szCs w:val="32"/>
        </w:rPr>
        <w:t>If you are seeking to be in a role that can offer growth, local responsibility as well as corporate exposure then this may be the role for you.</w:t>
      </w:r>
    </w:p>
    <w:p w14:paraId="64D6C951" w14:textId="77777777" w:rsidR="000304E5" w:rsidRDefault="00905D32" w:rsidP="00905D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HR Business Partner - </w:t>
      </w:r>
      <w:r w:rsidR="000304E5">
        <w:rPr>
          <w:sz w:val="32"/>
          <w:szCs w:val="32"/>
        </w:rPr>
        <w:t>5 to 8 years of HR experience</w:t>
      </w:r>
    </w:p>
    <w:p w14:paraId="1EF61FDD" w14:textId="77777777" w:rsidR="000304E5" w:rsidRDefault="000304E5" w:rsidP="000304E5">
      <w:pPr>
        <w:rPr>
          <w:sz w:val="32"/>
          <w:szCs w:val="32"/>
        </w:rPr>
      </w:pPr>
      <w:r>
        <w:rPr>
          <w:sz w:val="32"/>
          <w:szCs w:val="32"/>
        </w:rPr>
        <w:t>Strong communication skills</w:t>
      </w:r>
      <w:r w:rsidR="005956A7">
        <w:rPr>
          <w:sz w:val="32"/>
          <w:szCs w:val="32"/>
        </w:rPr>
        <w:t xml:space="preserve"> and program roll out</w:t>
      </w:r>
      <w:r>
        <w:rPr>
          <w:sz w:val="32"/>
          <w:szCs w:val="32"/>
        </w:rPr>
        <w:t xml:space="preserve">, experience with workers compensation and a high level of Washington state employment law (other states a plus).  </w:t>
      </w:r>
    </w:p>
    <w:p w14:paraId="6331294A" w14:textId="77777777" w:rsidR="005956A7" w:rsidRDefault="005956A7" w:rsidP="000304E5">
      <w:pPr>
        <w:rPr>
          <w:sz w:val="32"/>
          <w:szCs w:val="32"/>
        </w:rPr>
      </w:pPr>
      <w:r>
        <w:rPr>
          <w:sz w:val="32"/>
          <w:szCs w:val="32"/>
        </w:rPr>
        <w:t xml:space="preserve">Performing HR function in a union environment is a huge plus.   </w:t>
      </w:r>
    </w:p>
    <w:p w14:paraId="7009EB13" w14:textId="77777777" w:rsidR="00905D32" w:rsidRDefault="000304E5" w:rsidP="000304E5">
      <w:pPr>
        <w:rPr>
          <w:sz w:val="32"/>
          <w:szCs w:val="32"/>
        </w:rPr>
      </w:pPr>
      <w:r>
        <w:rPr>
          <w:sz w:val="32"/>
          <w:szCs w:val="32"/>
        </w:rPr>
        <w:t>Other key areas are Onboarding and Day to Day functions</w:t>
      </w:r>
      <w:r w:rsidR="00905D32">
        <w:rPr>
          <w:sz w:val="32"/>
          <w:szCs w:val="32"/>
        </w:rPr>
        <w:t xml:space="preserve">.  There is also an element/need to be strategic plus the opportunity to roll out and at times lead various company initiatives.  </w:t>
      </w:r>
      <w:r>
        <w:rPr>
          <w:sz w:val="32"/>
          <w:szCs w:val="32"/>
        </w:rPr>
        <w:t>This role will wear multiple</w:t>
      </w:r>
      <w:r w:rsidR="00905D32">
        <w:rPr>
          <w:sz w:val="32"/>
          <w:szCs w:val="32"/>
        </w:rPr>
        <w:t xml:space="preserve"> HR </w:t>
      </w:r>
      <w:r w:rsidR="00905D32">
        <w:rPr>
          <w:sz w:val="32"/>
          <w:szCs w:val="32"/>
        </w:rPr>
        <w:lastRenderedPageBreak/>
        <w:t>function</w:t>
      </w:r>
      <w:r>
        <w:rPr>
          <w:sz w:val="32"/>
          <w:szCs w:val="32"/>
        </w:rPr>
        <w:t xml:space="preserve"> hats and will spend approximately </w:t>
      </w:r>
      <w:r w:rsidR="00905D32">
        <w:rPr>
          <w:sz w:val="32"/>
          <w:szCs w:val="32"/>
        </w:rPr>
        <w:t xml:space="preserve">30% initially in recruiting, </w:t>
      </w:r>
      <w:r>
        <w:rPr>
          <w:sz w:val="32"/>
          <w:szCs w:val="32"/>
        </w:rPr>
        <w:t xml:space="preserve">the company has a very high retention rate.  </w:t>
      </w:r>
    </w:p>
    <w:p w14:paraId="478C2705" w14:textId="77777777" w:rsidR="000304E5" w:rsidRDefault="000304E5" w:rsidP="000304E5">
      <w:pPr>
        <w:rPr>
          <w:sz w:val="32"/>
          <w:szCs w:val="32"/>
        </w:rPr>
      </w:pPr>
      <w:r>
        <w:rPr>
          <w:sz w:val="32"/>
          <w:szCs w:val="32"/>
        </w:rPr>
        <w:t>Travel for this role will be 20% or less.</w:t>
      </w:r>
    </w:p>
    <w:p w14:paraId="66C1D30A" w14:textId="77777777" w:rsidR="00905D32" w:rsidRDefault="00905D32" w:rsidP="000304E5">
      <w:pPr>
        <w:rPr>
          <w:sz w:val="32"/>
          <w:szCs w:val="32"/>
        </w:rPr>
      </w:pPr>
      <w:r>
        <w:rPr>
          <w:sz w:val="32"/>
          <w:szCs w:val="32"/>
        </w:rPr>
        <w:t xml:space="preserve">4 year degree required, SHRM certification is a plus and a high level of working knowledge/use of Microsoft office especially excel.  </w:t>
      </w:r>
    </w:p>
    <w:p w14:paraId="34CA19E0" w14:textId="77777777" w:rsidR="00905D32" w:rsidRDefault="00905D32" w:rsidP="000304E5">
      <w:pPr>
        <w:rPr>
          <w:sz w:val="32"/>
          <w:szCs w:val="32"/>
        </w:rPr>
      </w:pPr>
      <w:r>
        <w:rPr>
          <w:sz w:val="32"/>
          <w:szCs w:val="32"/>
        </w:rPr>
        <w:t>Role reports to the VP of HR for The A</w:t>
      </w:r>
      <w:r w:rsidR="005956A7">
        <w:rPr>
          <w:sz w:val="32"/>
          <w:szCs w:val="32"/>
        </w:rPr>
        <w:t xml:space="preserve">rcticom Group </w:t>
      </w:r>
      <w:r>
        <w:rPr>
          <w:sz w:val="32"/>
          <w:szCs w:val="32"/>
        </w:rPr>
        <w:t xml:space="preserve">with a dotted line to the President of RUI.  There will be daily interaction with RUI leadership.  </w:t>
      </w:r>
    </w:p>
    <w:p w14:paraId="484F67CA" w14:textId="77777777" w:rsidR="00905D32" w:rsidRDefault="00905D32" w:rsidP="000304E5">
      <w:pPr>
        <w:rPr>
          <w:sz w:val="32"/>
          <w:szCs w:val="32"/>
        </w:rPr>
      </w:pPr>
      <w:r>
        <w:rPr>
          <w:sz w:val="32"/>
          <w:szCs w:val="32"/>
        </w:rPr>
        <w:t>You must be able to demonstrate in the interview process the following: How you are organized, how you determine where to spend your time (time management skills), how you have managed through obstacles, managed various personalities, being a leader when it comes to changing minds, assessing talent and situations</w:t>
      </w:r>
      <w:r w:rsidR="005956A7">
        <w:rPr>
          <w:sz w:val="32"/>
          <w:szCs w:val="32"/>
        </w:rPr>
        <w:t>.</w:t>
      </w:r>
    </w:p>
    <w:p w14:paraId="294D79D0" w14:textId="77777777" w:rsidR="005956A7" w:rsidRDefault="005956A7" w:rsidP="000304E5">
      <w:pPr>
        <w:rPr>
          <w:sz w:val="32"/>
          <w:szCs w:val="32"/>
        </w:rPr>
      </w:pPr>
      <w:r>
        <w:rPr>
          <w:sz w:val="32"/>
          <w:szCs w:val="32"/>
        </w:rPr>
        <w:t xml:space="preserve">Competitive salary with a bonus potential and excellent benefits.  </w:t>
      </w:r>
    </w:p>
    <w:p w14:paraId="1C46FAB4" w14:textId="77777777" w:rsidR="00F92625" w:rsidRPr="00B11AB1" w:rsidRDefault="00F92625" w:rsidP="000304E5">
      <w:pPr>
        <w:rPr>
          <w:sz w:val="32"/>
          <w:szCs w:val="32"/>
        </w:rPr>
      </w:pPr>
      <w:r>
        <w:rPr>
          <w:sz w:val="32"/>
          <w:szCs w:val="32"/>
        </w:rPr>
        <w:t xml:space="preserve">For those interested or wish to make a referral please connect directly with Jim Parker Founder and CEO P3 Integrity Recruiting – 630-251-8701 or </w:t>
      </w:r>
      <w:hyperlink r:id="rId4" w:history="1">
        <w:r w:rsidRPr="00335CF6">
          <w:rPr>
            <w:rStyle w:val="Hyperlink"/>
            <w:sz w:val="32"/>
            <w:szCs w:val="32"/>
          </w:rPr>
          <w:t>jparker3@p3ir.com</w:t>
        </w:r>
      </w:hyperlink>
      <w:r>
        <w:rPr>
          <w:sz w:val="32"/>
          <w:szCs w:val="32"/>
        </w:rPr>
        <w:t xml:space="preserve">.  You can also see more about us on our website </w:t>
      </w:r>
      <w:hyperlink r:id="rId5" w:history="1">
        <w:r w:rsidRPr="00335CF6">
          <w:rPr>
            <w:rStyle w:val="Hyperlink"/>
            <w:sz w:val="32"/>
            <w:szCs w:val="32"/>
          </w:rPr>
          <w:t>www.p3ir.com</w:t>
        </w:r>
      </w:hyperlink>
      <w:r>
        <w:rPr>
          <w:sz w:val="32"/>
          <w:szCs w:val="32"/>
        </w:rPr>
        <w:t xml:space="preserve">.  </w:t>
      </w:r>
    </w:p>
    <w:p w14:paraId="6A0C9292" w14:textId="77777777" w:rsidR="00B11AB1" w:rsidRDefault="00B11AB1"/>
    <w:sectPr w:rsidR="00B1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B1"/>
    <w:rsid w:val="000304E5"/>
    <w:rsid w:val="005956A7"/>
    <w:rsid w:val="00905D32"/>
    <w:rsid w:val="00974ADA"/>
    <w:rsid w:val="00B11AB1"/>
    <w:rsid w:val="00E05F8E"/>
    <w:rsid w:val="00F52AC7"/>
    <w:rsid w:val="00F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D86D"/>
  <w15:chartTrackingRefBased/>
  <w15:docId w15:val="{C2FC82DD-A9EC-40D2-9435-3145771D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3ir.com" TargetMode="External"/><Relationship Id="rId4" Type="http://schemas.openxmlformats.org/officeDocument/2006/relationships/hyperlink" Target="mailto:jparker3@p3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parker</dc:creator>
  <cp:keywords/>
  <dc:description/>
  <cp:lastModifiedBy>Katie Layton</cp:lastModifiedBy>
  <cp:revision>2</cp:revision>
  <dcterms:created xsi:type="dcterms:W3CDTF">2019-08-08T16:03:00Z</dcterms:created>
  <dcterms:modified xsi:type="dcterms:W3CDTF">2019-08-08T16:03:00Z</dcterms:modified>
</cp:coreProperties>
</file>