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E" w:rsidRPr="002A573E" w:rsidRDefault="002A573E" w:rsidP="002A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Picture 6" descr="https://pixel-geo.prfct.co/seg/?add=1467240,1467241,1467242,1467243,1467244,597059&amp;source=js_tag&amp;a_id=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-geo.prfct.co/seg/?add=1467240,1467241,1467242,1467243,1467244,597059&amp;source=js_tag&amp;a_id=3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secure.adnxs.com/seg?t=2&amp;add=597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adnxs.com/seg?t=2&amp;add=5970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Picture 4" descr="https://secure.adnxs.com/seg?t=2&amp;add=146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adnxs.com/seg?t=2&amp;add=1467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Picture 3" descr="https://secure.adnxs.com/seg?t=2&amp;add=146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dnxs.com/seg?t=2&amp;add=1467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secure.adnxs.com/seg?t=2&amp;add=146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cure.adnxs.com/seg?t=2&amp;add=1467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secure.adnxs.com/seg?t=2&amp;add=1467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secure.adnxs.com/seg?t=2&amp;add=146724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2A573E" w:rsidRDefault="002A57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Regal Logistics, a top 100 Third Party Logistics company is currently seeking an experienced </w:t>
      </w:r>
      <w:r w:rsidR="00E70FE3">
        <w:rPr>
          <w:rFonts w:ascii="Arial" w:hAnsi="Arial" w:cs="Arial"/>
          <w:color w:val="000000"/>
        </w:rPr>
        <w:t xml:space="preserve">full cycle </w:t>
      </w:r>
      <w:r>
        <w:rPr>
          <w:rFonts w:ascii="Arial" w:hAnsi="Arial" w:cs="Arial"/>
          <w:color w:val="000000"/>
        </w:rPr>
        <w:t xml:space="preserve">Recruiter to join our growing team. The incumbent will be responsible for the fulfillment of open job requisitions. </w:t>
      </w:r>
    </w:p>
    <w:p w:rsidR="00E70FE3" w:rsidRDefault="002A57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</w:t>
      </w:r>
      <w:r w:rsidR="00E70FE3">
        <w:rPr>
          <w:rFonts w:ascii="Arial" w:hAnsi="Arial" w:cs="Arial"/>
          <w:color w:val="000000"/>
        </w:rPr>
        <w:t>:</w:t>
      </w:r>
    </w:p>
    <w:p w:rsidR="00E70FE3" w:rsidRDefault="00E70FE3" w:rsidP="00E70FE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70FE3">
        <w:rPr>
          <w:rFonts w:ascii="Arial" w:hAnsi="Arial" w:cs="Arial"/>
          <w:color w:val="000000"/>
        </w:rPr>
        <w:t>S</w:t>
      </w:r>
      <w:r w:rsidR="002A573E" w:rsidRPr="00E70FE3">
        <w:rPr>
          <w:rFonts w:ascii="Arial" w:hAnsi="Arial" w:cs="Arial"/>
          <w:color w:val="000000"/>
        </w:rPr>
        <w:t>ourcing qualified candidate</w:t>
      </w:r>
      <w:r w:rsidR="00895F6A">
        <w:rPr>
          <w:rFonts w:ascii="Arial" w:hAnsi="Arial" w:cs="Arial"/>
          <w:color w:val="000000"/>
        </w:rPr>
        <w:t xml:space="preserve">s through cold calls, </w:t>
      </w:r>
      <w:r w:rsidR="002A573E" w:rsidRPr="00E70FE3">
        <w:rPr>
          <w:rFonts w:ascii="Arial" w:hAnsi="Arial" w:cs="Arial"/>
          <w:color w:val="000000"/>
        </w:rPr>
        <w:t>int</w:t>
      </w:r>
      <w:r>
        <w:rPr>
          <w:rFonts w:ascii="Arial" w:hAnsi="Arial" w:cs="Arial"/>
          <w:color w:val="000000"/>
        </w:rPr>
        <w:t xml:space="preserve">ernet searches, </w:t>
      </w:r>
      <w:r w:rsidR="00895F6A">
        <w:rPr>
          <w:rFonts w:ascii="Arial" w:hAnsi="Arial" w:cs="Arial"/>
          <w:color w:val="000000"/>
        </w:rPr>
        <w:t xml:space="preserve">referrals </w:t>
      </w:r>
      <w:r>
        <w:rPr>
          <w:rFonts w:ascii="Arial" w:hAnsi="Arial" w:cs="Arial"/>
          <w:color w:val="000000"/>
        </w:rPr>
        <w:t>and networking</w:t>
      </w:r>
    </w:p>
    <w:p w:rsidR="00E70FE3" w:rsidRDefault="00E70FE3" w:rsidP="00E70FE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 attending recruiting events</w:t>
      </w:r>
    </w:p>
    <w:p w:rsidR="00E70FE3" w:rsidRDefault="00E70FE3" w:rsidP="00E70FE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2A573E" w:rsidRPr="00E70FE3">
        <w:rPr>
          <w:rFonts w:ascii="Arial" w:hAnsi="Arial" w:cs="Arial"/>
          <w:color w:val="000000"/>
        </w:rPr>
        <w:t xml:space="preserve">creening resumes; conducting </w:t>
      </w:r>
      <w:r>
        <w:rPr>
          <w:rFonts w:ascii="Arial" w:hAnsi="Arial" w:cs="Arial"/>
          <w:color w:val="000000"/>
        </w:rPr>
        <w:t xml:space="preserve">phone and in person </w:t>
      </w:r>
      <w:r w:rsidR="002A573E" w:rsidRPr="00E70FE3">
        <w:rPr>
          <w:rFonts w:ascii="Arial" w:hAnsi="Arial" w:cs="Arial"/>
          <w:color w:val="000000"/>
        </w:rPr>
        <w:t xml:space="preserve">interviews </w:t>
      </w:r>
    </w:p>
    <w:p w:rsidR="00E70FE3" w:rsidRDefault="00E70FE3" w:rsidP="00E70FE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Conducting </w:t>
      </w:r>
      <w:r w:rsidR="002A573E" w:rsidRPr="00E70FE3">
        <w:rPr>
          <w:rFonts w:ascii="Arial" w:hAnsi="Arial" w:cs="Arial"/>
          <w:color w:val="000000"/>
        </w:rPr>
        <w:t xml:space="preserve">background </w:t>
      </w:r>
      <w:r>
        <w:rPr>
          <w:rFonts w:ascii="Arial" w:hAnsi="Arial" w:cs="Arial"/>
          <w:color w:val="000000"/>
        </w:rPr>
        <w:t xml:space="preserve">&amp; reference </w:t>
      </w:r>
      <w:r w:rsidR="002A573E" w:rsidRPr="00E70FE3">
        <w:rPr>
          <w:rFonts w:ascii="Arial" w:hAnsi="Arial" w:cs="Arial"/>
          <w:color w:val="000000"/>
        </w:rPr>
        <w:t xml:space="preserve">checks </w:t>
      </w:r>
    </w:p>
    <w:p w:rsidR="002A573E" w:rsidRDefault="00E70FE3" w:rsidP="00E70FE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A573E" w:rsidRPr="00E70FE3">
        <w:rPr>
          <w:rFonts w:ascii="Arial" w:hAnsi="Arial" w:cs="Arial"/>
          <w:color w:val="000000"/>
        </w:rPr>
        <w:t>ssisti</w:t>
      </w:r>
      <w:r>
        <w:rPr>
          <w:rFonts w:ascii="Arial" w:hAnsi="Arial" w:cs="Arial"/>
          <w:color w:val="000000"/>
        </w:rPr>
        <w:t>ng with onboarding of new hires</w:t>
      </w:r>
    </w:p>
    <w:p w:rsidR="00E70FE3" w:rsidRDefault="00E70FE3" w:rsidP="00E70FE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Developing &amp; maintaining a network of qualified candidates for assigned area of focus</w:t>
      </w:r>
    </w:p>
    <w:p w:rsidR="002A573E" w:rsidRDefault="002A57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Requirements</w:t>
      </w:r>
      <w:r>
        <w:rPr>
          <w:rFonts w:ascii="Arial" w:hAnsi="Arial" w:cs="Arial"/>
          <w:color w:val="000000"/>
        </w:rPr>
        <w:t>:</w:t>
      </w:r>
    </w:p>
    <w:p w:rsidR="002A573E" w:rsidRDefault="002A573E" w:rsidP="002A57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2A573E">
        <w:rPr>
          <w:rFonts w:ascii="Arial" w:hAnsi="Arial" w:cs="Arial"/>
          <w:color w:val="000000"/>
        </w:rPr>
        <w:t>College deg</w:t>
      </w:r>
      <w:r>
        <w:rPr>
          <w:rFonts w:ascii="Arial" w:hAnsi="Arial" w:cs="Arial"/>
          <w:color w:val="000000"/>
        </w:rPr>
        <w:t>r</w:t>
      </w:r>
      <w:r w:rsidRPr="002A573E">
        <w:rPr>
          <w:rFonts w:ascii="Arial" w:hAnsi="Arial" w:cs="Arial"/>
          <w:color w:val="000000"/>
        </w:rPr>
        <w:t>ee</w:t>
      </w:r>
      <w:r w:rsidRPr="002A573E"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</w:rPr>
        <w:t>d minimum of 3 years full cycle recruiting experience; work experience in logistics or transportation industry is a plus</w:t>
      </w:r>
    </w:p>
    <w:p w:rsidR="002A573E" w:rsidRDefault="002A573E" w:rsidP="002A57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Proven experience utilizing internet and social media </w:t>
      </w:r>
      <w:r w:rsidR="00E70FE3">
        <w:rPr>
          <w:rFonts w:ascii="Arial" w:hAnsi="Arial" w:cs="Arial"/>
          <w:color w:val="000000"/>
        </w:rPr>
        <w:t xml:space="preserve">search </w:t>
      </w:r>
      <w:r>
        <w:rPr>
          <w:rFonts w:ascii="Arial" w:hAnsi="Arial" w:cs="Arial"/>
          <w:color w:val="000000"/>
        </w:rPr>
        <w:t>techniques</w:t>
      </w:r>
    </w:p>
    <w:p w:rsidR="002A573E" w:rsidRDefault="002A573E" w:rsidP="002A57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2A573E">
        <w:rPr>
          <w:rFonts w:ascii="Arial" w:hAnsi="Arial" w:cs="Arial"/>
          <w:color w:val="000000"/>
        </w:rPr>
        <w:t>xcellent verbal a</w:t>
      </w:r>
      <w:r>
        <w:rPr>
          <w:rFonts w:ascii="Arial" w:hAnsi="Arial" w:cs="Arial"/>
          <w:color w:val="000000"/>
        </w:rPr>
        <w:t>nd written communication skills</w:t>
      </w:r>
      <w:r w:rsidR="00E70FE3">
        <w:rPr>
          <w:rFonts w:ascii="Arial" w:hAnsi="Arial" w:cs="Arial"/>
          <w:color w:val="000000"/>
        </w:rPr>
        <w:t xml:space="preserve"> includin</w:t>
      </w:r>
      <w:r w:rsidR="00895F6A">
        <w:rPr>
          <w:rFonts w:ascii="Arial" w:hAnsi="Arial" w:cs="Arial"/>
          <w:color w:val="000000"/>
        </w:rPr>
        <w:t xml:space="preserve">g public speaking </w:t>
      </w:r>
      <w:bookmarkStart w:id="0" w:name="_GoBack"/>
      <w:bookmarkEnd w:id="0"/>
    </w:p>
    <w:p w:rsidR="002A573E" w:rsidRDefault="002A573E" w:rsidP="002A57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2A573E">
        <w:rPr>
          <w:rFonts w:ascii="Arial" w:hAnsi="Arial" w:cs="Arial"/>
          <w:color w:val="000000"/>
        </w:rPr>
        <w:t>trong interper</w:t>
      </w:r>
      <w:r>
        <w:rPr>
          <w:rFonts w:ascii="Arial" w:hAnsi="Arial" w:cs="Arial"/>
          <w:color w:val="000000"/>
        </w:rPr>
        <w:t>sonal and organizational skills</w:t>
      </w:r>
    </w:p>
    <w:p w:rsidR="002A573E" w:rsidRDefault="002A573E" w:rsidP="002A57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2A573E">
        <w:rPr>
          <w:rFonts w:ascii="Arial" w:hAnsi="Arial" w:cs="Arial"/>
          <w:color w:val="000000"/>
        </w:rPr>
        <w:t>bility to multi-tas</w:t>
      </w:r>
      <w:r>
        <w:rPr>
          <w:rFonts w:ascii="Arial" w:hAnsi="Arial" w:cs="Arial"/>
          <w:color w:val="000000"/>
        </w:rPr>
        <w:t>k and work in a fast paced environment</w:t>
      </w:r>
    </w:p>
    <w:p w:rsidR="002A573E" w:rsidRPr="002A573E" w:rsidRDefault="00E70FE3" w:rsidP="002A57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Proficiency in MS Office</w:t>
      </w:r>
    </w:p>
    <w:p w:rsidR="00B5631A" w:rsidRDefault="00E70FE3">
      <w:r>
        <w:rPr>
          <w:rFonts w:ascii="Arial" w:hAnsi="Arial" w:cs="Arial"/>
          <w:color w:val="000000"/>
        </w:rPr>
        <w:t>R</w:t>
      </w:r>
      <w:r w:rsidR="002A573E">
        <w:rPr>
          <w:rFonts w:ascii="Arial" w:hAnsi="Arial" w:cs="Arial"/>
          <w:color w:val="000000"/>
        </w:rPr>
        <w:t xml:space="preserve">egal Logistics </w:t>
      </w:r>
      <w:r w:rsidR="002A573E">
        <w:rPr>
          <w:rFonts w:ascii="Arial" w:hAnsi="Arial" w:cs="Arial"/>
          <w:color w:val="000000"/>
        </w:rPr>
        <w:t>offer</w:t>
      </w:r>
      <w:r w:rsidR="002A573E">
        <w:rPr>
          <w:rFonts w:ascii="Arial" w:hAnsi="Arial" w:cs="Arial"/>
          <w:color w:val="000000"/>
        </w:rPr>
        <w:t>s</w:t>
      </w:r>
      <w:r w:rsidR="002A573E">
        <w:rPr>
          <w:rFonts w:ascii="Arial" w:hAnsi="Arial" w:cs="Arial"/>
          <w:color w:val="000000"/>
        </w:rPr>
        <w:t xml:space="preserve"> a competitive wage and company paid benefits. For consideration, please e-mail your resume.</w:t>
      </w:r>
      <w:r w:rsidR="002A573E">
        <w:rPr>
          <w:rFonts w:ascii="Arial" w:hAnsi="Arial" w:cs="Arial"/>
          <w:color w:val="000000"/>
        </w:rPr>
        <w:br/>
        <w:t>E.O.E. m/f/v/d</w:t>
      </w:r>
    </w:p>
    <w:sectPr w:rsidR="00B5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4F0"/>
    <w:multiLevelType w:val="hybridMultilevel"/>
    <w:tmpl w:val="D8A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37CE"/>
    <w:multiLevelType w:val="hybridMultilevel"/>
    <w:tmpl w:val="2E444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E"/>
    <w:rsid w:val="001C0BDE"/>
    <w:rsid w:val="002A573E"/>
    <w:rsid w:val="00895F6A"/>
    <w:rsid w:val="00B5631A"/>
    <w:rsid w:val="00E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Scott</dc:creator>
  <cp:lastModifiedBy>Lynette Scott</cp:lastModifiedBy>
  <cp:revision>1</cp:revision>
  <dcterms:created xsi:type="dcterms:W3CDTF">2018-02-13T23:50:00Z</dcterms:created>
  <dcterms:modified xsi:type="dcterms:W3CDTF">2018-02-14T00:29:00Z</dcterms:modified>
</cp:coreProperties>
</file>